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3C" w:rsidRPr="007F0C0A" w:rsidRDefault="00B5563C" w:rsidP="00E75DB2">
      <w:pPr>
        <w:jc w:val="center"/>
        <w:rPr>
          <w:rFonts w:ascii="Times New Roman" w:hAnsi="Times New Roman" w:cs="Times New Roman"/>
          <w:b/>
          <w:szCs w:val="28"/>
        </w:rPr>
      </w:pPr>
      <w:r w:rsidRPr="007F0C0A">
        <w:rPr>
          <w:rFonts w:ascii="Times New Roman" w:hAnsi="Times New Roman" w:cs="Times New Roman"/>
          <w:b/>
          <w:szCs w:val="28"/>
        </w:rPr>
        <w:t>Темы самообразования учителей труда, ремесла и СБО</w:t>
      </w:r>
    </w:p>
    <w:tbl>
      <w:tblPr>
        <w:tblStyle w:val="a3"/>
        <w:tblW w:w="0" w:type="auto"/>
        <w:tblLook w:val="04A0"/>
      </w:tblPr>
      <w:tblGrid>
        <w:gridCol w:w="528"/>
        <w:gridCol w:w="1990"/>
        <w:gridCol w:w="3544"/>
        <w:gridCol w:w="3685"/>
        <w:gridCol w:w="3301"/>
        <w:gridCol w:w="3044"/>
      </w:tblGrid>
      <w:tr w:rsidR="00E75DB2" w:rsidRPr="007F0C0A" w:rsidTr="000A2434">
        <w:tc>
          <w:tcPr>
            <w:tcW w:w="528" w:type="dxa"/>
          </w:tcPr>
          <w:p w:rsidR="00B5563C" w:rsidRPr="007F0C0A" w:rsidRDefault="00B5563C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№</w:t>
            </w:r>
          </w:p>
        </w:tc>
        <w:tc>
          <w:tcPr>
            <w:tcW w:w="1990" w:type="dxa"/>
          </w:tcPr>
          <w:p w:rsidR="00B5563C" w:rsidRPr="007F0C0A" w:rsidRDefault="00B5563C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ФИО учителя</w:t>
            </w:r>
          </w:p>
        </w:tc>
        <w:tc>
          <w:tcPr>
            <w:tcW w:w="3544" w:type="dxa"/>
          </w:tcPr>
          <w:p w:rsidR="00B5563C" w:rsidRPr="007F0C0A" w:rsidRDefault="00B5563C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Тема с</w:t>
            </w:r>
            <w:r w:rsidR="007F0C0A">
              <w:rPr>
                <w:rFonts w:ascii="Times New Roman" w:hAnsi="Times New Roman" w:cs="Times New Roman"/>
                <w:szCs w:val="28"/>
              </w:rPr>
              <w:t>амообразования</w:t>
            </w:r>
          </w:p>
        </w:tc>
        <w:tc>
          <w:tcPr>
            <w:tcW w:w="3685" w:type="dxa"/>
          </w:tcPr>
          <w:p w:rsidR="00B5563C" w:rsidRPr="007F0C0A" w:rsidRDefault="00B5563C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2019-2020</w:t>
            </w:r>
          </w:p>
        </w:tc>
        <w:tc>
          <w:tcPr>
            <w:tcW w:w="3301" w:type="dxa"/>
          </w:tcPr>
          <w:p w:rsidR="00B5563C" w:rsidRPr="007F0C0A" w:rsidRDefault="00B5563C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2020-2021</w:t>
            </w:r>
          </w:p>
        </w:tc>
        <w:tc>
          <w:tcPr>
            <w:tcW w:w="3044" w:type="dxa"/>
          </w:tcPr>
          <w:p w:rsidR="00B5563C" w:rsidRPr="007F0C0A" w:rsidRDefault="00B5563C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2021-2022</w:t>
            </w:r>
          </w:p>
        </w:tc>
      </w:tr>
      <w:tr w:rsidR="00E75DB2" w:rsidRPr="007F0C0A" w:rsidTr="000A2434">
        <w:tc>
          <w:tcPr>
            <w:tcW w:w="528" w:type="dxa"/>
          </w:tcPr>
          <w:p w:rsidR="00B5563C" w:rsidRPr="007F0C0A" w:rsidRDefault="00B5563C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1990" w:type="dxa"/>
          </w:tcPr>
          <w:p w:rsidR="00B5563C" w:rsidRPr="007F0C0A" w:rsidRDefault="00B5563C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Агаджанян Н.В.</w:t>
            </w:r>
          </w:p>
        </w:tc>
        <w:tc>
          <w:tcPr>
            <w:tcW w:w="3544" w:type="dxa"/>
          </w:tcPr>
          <w:p w:rsidR="00B5563C" w:rsidRPr="007F0C0A" w:rsidRDefault="00B5563C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«Формирование мотивации достижения успеха учащихся в образовательном процессе как средство повышения качества образования на уроках швейного дела»</w:t>
            </w:r>
          </w:p>
        </w:tc>
        <w:tc>
          <w:tcPr>
            <w:tcW w:w="3685" w:type="dxa"/>
          </w:tcPr>
          <w:p w:rsidR="00B5563C" w:rsidRPr="007F0C0A" w:rsidRDefault="00B5563C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 xml:space="preserve">«Совершенствование </w:t>
            </w:r>
            <w:proofErr w:type="spellStart"/>
            <w:r w:rsidRPr="007F0C0A">
              <w:rPr>
                <w:rFonts w:ascii="Times New Roman" w:hAnsi="Times New Roman" w:cs="Times New Roman"/>
                <w:szCs w:val="28"/>
              </w:rPr>
              <w:t>коррекционн</w:t>
            </w:r>
            <w:proofErr w:type="gramStart"/>
            <w:r w:rsidRPr="007F0C0A">
              <w:rPr>
                <w:rFonts w:ascii="Times New Roman" w:hAnsi="Times New Roman" w:cs="Times New Roman"/>
                <w:szCs w:val="28"/>
              </w:rPr>
              <w:t>о</w:t>
            </w:r>
            <w:proofErr w:type="spellEnd"/>
            <w:r w:rsidRPr="007F0C0A">
              <w:rPr>
                <w:rFonts w:ascii="Times New Roman" w:hAnsi="Times New Roman" w:cs="Times New Roman"/>
                <w:szCs w:val="28"/>
              </w:rPr>
              <w:t>-</w:t>
            </w:r>
            <w:proofErr w:type="gramEnd"/>
            <w:r w:rsidRPr="007F0C0A">
              <w:rPr>
                <w:rFonts w:ascii="Times New Roman" w:hAnsi="Times New Roman" w:cs="Times New Roman"/>
                <w:szCs w:val="28"/>
              </w:rPr>
              <w:t xml:space="preserve"> развивающего обучения с целью современной активной помощи детям с </w:t>
            </w:r>
            <w:proofErr w:type="spellStart"/>
            <w:r w:rsidRPr="007F0C0A">
              <w:rPr>
                <w:rFonts w:ascii="Times New Roman" w:hAnsi="Times New Roman" w:cs="Times New Roman"/>
                <w:szCs w:val="28"/>
              </w:rPr>
              <w:t>ОВЗ</w:t>
            </w:r>
            <w:proofErr w:type="spellEnd"/>
            <w:r w:rsidRPr="007F0C0A">
              <w:rPr>
                <w:rFonts w:ascii="Times New Roman" w:hAnsi="Times New Roman" w:cs="Times New Roman"/>
                <w:szCs w:val="28"/>
              </w:rPr>
              <w:t>, их разностороннего развития и успешной социализации»</w:t>
            </w:r>
          </w:p>
        </w:tc>
        <w:tc>
          <w:tcPr>
            <w:tcW w:w="3301" w:type="dxa"/>
          </w:tcPr>
          <w:p w:rsidR="00B5563C" w:rsidRPr="007F0C0A" w:rsidRDefault="000A2434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 xml:space="preserve">«Роль внедрения новых педагогических и ИКТ технологий в повышении качества образовательного процесса на уроках </w:t>
            </w:r>
            <w:proofErr w:type="spellStart"/>
            <w:r w:rsidRPr="007F0C0A">
              <w:rPr>
                <w:rFonts w:ascii="Times New Roman" w:hAnsi="Times New Roman" w:cs="Times New Roman"/>
                <w:szCs w:val="28"/>
              </w:rPr>
              <w:t>ш</w:t>
            </w:r>
            <w:proofErr w:type="spellEnd"/>
            <w:r w:rsidRPr="007F0C0A">
              <w:rPr>
                <w:rFonts w:ascii="Times New Roman" w:hAnsi="Times New Roman" w:cs="Times New Roman"/>
                <w:szCs w:val="28"/>
              </w:rPr>
              <w:t>/</w:t>
            </w:r>
            <w:proofErr w:type="spellStart"/>
            <w:r w:rsidRPr="007F0C0A">
              <w:rPr>
                <w:rFonts w:ascii="Times New Roman" w:hAnsi="Times New Roman" w:cs="Times New Roman"/>
                <w:szCs w:val="28"/>
              </w:rPr>
              <w:t>д</w:t>
            </w:r>
            <w:proofErr w:type="spellEnd"/>
            <w:r w:rsidRPr="007F0C0A">
              <w:rPr>
                <w:rFonts w:ascii="Times New Roman" w:hAnsi="Times New Roman" w:cs="Times New Roman"/>
                <w:szCs w:val="28"/>
              </w:rPr>
              <w:t>»</w:t>
            </w:r>
          </w:p>
        </w:tc>
        <w:tc>
          <w:tcPr>
            <w:tcW w:w="3044" w:type="dxa"/>
          </w:tcPr>
          <w:p w:rsidR="00B5563C" w:rsidRPr="007F0C0A" w:rsidRDefault="000A2434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 xml:space="preserve">«Создание комфортной </w:t>
            </w:r>
            <w:proofErr w:type="spellStart"/>
            <w:r w:rsidRPr="007F0C0A">
              <w:rPr>
                <w:rFonts w:ascii="Times New Roman" w:hAnsi="Times New Roman" w:cs="Times New Roman"/>
                <w:szCs w:val="28"/>
              </w:rPr>
              <w:t>коррекционн</w:t>
            </w:r>
            <w:proofErr w:type="gramStart"/>
            <w:r w:rsidRPr="007F0C0A">
              <w:rPr>
                <w:rFonts w:ascii="Times New Roman" w:hAnsi="Times New Roman" w:cs="Times New Roman"/>
                <w:szCs w:val="28"/>
              </w:rPr>
              <w:t>о</w:t>
            </w:r>
            <w:proofErr w:type="spellEnd"/>
            <w:r w:rsidRPr="007F0C0A">
              <w:rPr>
                <w:rFonts w:ascii="Times New Roman" w:hAnsi="Times New Roman" w:cs="Times New Roman"/>
                <w:szCs w:val="28"/>
              </w:rPr>
              <w:t>-</w:t>
            </w:r>
            <w:proofErr w:type="gramEnd"/>
            <w:r w:rsidRPr="007F0C0A">
              <w:rPr>
                <w:rFonts w:ascii="Times New Roman" w:hAnsi="Times New Roman" w:cs="Times New Roman"/>
                <w:szCs w:val="28"/>
              </w:rPr>
              <w:t xml:space="preserve"> развивающей среды,</w:t>
            </w:r>
            <w:r w:rsidR="007B3F35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7F0C0A">
              <w:rPr>
                <w:rFonts w:ascii="Times New Roman" w:hAnsi="Times New Roman" w:cs="Times New Roman"/>
                <w:szCs w:val="28"/>
              </w:rPr>
              <w:t xml:space="preserve">способствующей нравственному, физическому и духовному развитию учащихся с </w:t>
            </w:r>
            <w:proofErr w:type="spellStart"/>
            <w:r w:rsidRPr="007F0C0A">
              <w:rPr>
                <w:rFonts w:ascii="Times New Roman" w:hAnsi="Times New Roman" w:cs="Times New Roman"/>
                <w:szCs w:val="28"/>
              </w:rPr>
              <w:t>ЗПР</w:t>
            </w:r>
            <w:proofErr w:type="spellEnd"/>
            <w:r w:rsidRPr="007F0C0A">
              <w:rPr>
                <w:rFonts w:ascii="Times New Roman" w:hAnsi="Times New Roman" w:cs="Times New Roman"/>
                <w:szCs w:val="28"/>
              </w:rPr>
              <w:t>»</w:t>
            </w:r>
          </w:p>
        </w:tc>
      </w:tr>
      <w:tr w:rsidR="00E75DB2" w:rsidRPr="007F0C0A" w:rsidTr="000A2434">
        <w:tc>
          <w:tcPr>
            <w:tcW w:w="528" w:type="dxa"/>
          </w:tcPr>
          <w:p w:rsidR="00B5563C" w:rsidRPr="007F0C0A" w:rsidRDefault="000A2434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1990" w:type="dxa"/>
          </w:tcPr>
          <w:p w:rsidR="00B5563C" w:rsidRPr="007F0C0A" w:rsidRDefault="000A2434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Байрамов Ш.Г.</w:t>
            </w:r>
          </w:p>
        </w:tc>
        <w:tc>
          <w:tcPr>
            <w:tcW w:w="3544" w:type="dxa"/>
          </w:tcPr>
          <w:p w:rsidR="00B5563C" w:rsidRPr="007F0C0A" w:rsidRDefault="000A2434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«Формирование профессиональн</w:t>
            </w:r>
            <w:proofErr w:type="gramStart"/>
            <w:r w:rsidRPr="007F0C0A">
              <w:rPr>
                <w:rFonts w:ascii="Times New Roman" w:hAnsi="Times New Roman" w:cs="Times New Roman"/>
                <w:szCs w:val="28"/>
              </w:rPr>
              <w:t>о-</w:t>
            </w:r>
            <w:proofErr w:type="gramEnd"/>
            <w:r w:rsidRPr="007F0C0A">
              <w:rPr>
                <w:rFonts w:ascii="Times New Roman" w:hAnsi="Times New Roman" w:cs="Times New Roman"/>
                <w:szCs w:val="28"/>
              </w:rPr>
              <w:t xml:space="preserve"> трудовых навыков учащихся, позволяющих им достиг</w:t>
            </w:r>
            <w:r w:rsidR="007B3F35">
              <w:rPr>
                <w:rFonts w:ascii="Times New Roman" w:hAnsi="Times New Roman" w:cs="Times New Roman"/>
                <w:szCs w:val="28"/>
              </w:rPr>
              <w:t>н</w:t>
            </w:r>
            <w:r w:rsidRPr="007F0C0A">
              <w:rPr>
                <w:rFonts w:ascii="Times New Roman" w:hAnsi="Times New Roman" w:cs="Times New Roman"/>
                <w:szCs w:val="28"/>
              </w:rPr>
              <w:t>уть оптимального уровня само</w:t>
            </w:r>
            <w:r w:rsidR="007F0C0A" w:rsidRPr="007F0C0A">
              <w:rPr>
                <w:rFonts w:ascii="Times New Roman" w:hAnsi="Times New Roman" w:cs="Times New Roman"/>
                <w:szCs w:val="28"/>
              </w:rPr>
              <w:t>стоятельности для адаптации к н</w:t>
            </w:r>
            <w:r w:rsidRPr="007F0C0A">
              <w:rPr>
                <w:rFonts w:ascii="Times New Roman" w:hAnsi="Times New Roman" w:cs="Times New Roman"/>
                <w:szCs w:val="28"/>
              </w:rPr>
              <w:t>овым социальным условиям»</w:t>
            </w:r>
          </w:p>
        </w:tc>
        <w:tc>
          <w:tcPr>
            <w:tcW w:w="3685" w:type="dxa"/>
          </w:tcPr>
          <w:p w:rsidR="00B5563C" w:rsidRPr="007F0C0A" w:rsidRDefault="000A2434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«Испол</w:t>
            </w:r>
            <w:r w:rsidR="00E75DB2" w:rsidRPr="007F0C0A">
              <w:rPr>
                <w:rFonts w:ascii="Times New Roman" w:hAnsi="Times New Roman" w:cs="Times New Roman"/>
                <w:szCs w:val="28"/>
              </w:rPr>
              <w:t>ьзование современных образовате</w:t>
            </w:r>
            <w:r w:rsidR="007F0C0A" w:rsidRPr="007F0C0A">
              <w:rPr>
                <w:rFonts w:ascii="Times New Roman" w:hAnsi="Times New Roman" w:cs="Times New Roman"/>
                <w:szCs w:val="28"/>
              </w:rPr>
              <w:t>л</w:t>
            </w:r>
            <w:r w:rsidRPr="007F0C0A">
              <w:rPr>
                <w:rFonts w:ascii="Times New Roman" w:hAnsi="Times New Roman" w:cs="Times New Roman"/>
                <w:szCs w:val="28"/>
              </w:rPr>
              <w:t xml:space="preserve">ьных технологий в процессе обучения детей с </w:t>
            </w:r>
            <w:proofErr w:type="spellStart"/>
            <w:r w:rsidRPr="007F0C0A">
              <w:rPr>
                <w:rFonts w:ascii="Times New Roman" w:hAnsi="Times New Roman" w:cs="Times New Roman"/>
                <w:szCs w:val="28"/>
              </w:rPr>
              <w:t>ОВЗ</w:t>
            </w:r>
            <w:proofErr w:type="spellEnd"/>
            <w:r w:rsidRPr="007F0C0A">
              <w:rPr>
                <w:rFonts w:ascii="Times New Roman" w:hAnsi="Times New Roman" w:cs="Times New Roman"/>
                <w:szCs w:val="28"/>
              </w:rPr>
              <w:t xml:space="preserve"> на уроках столярного дела» </w:t>
            </w:r>
          </w:p>
        </w:tc>
        <w:tc>
          <w:tcPr>
            <w:tcW w:w="3301" w:type="dxa"/>
          </w:tcPr>
          <w:p w:rsidR="00B5563C" w:rsidRPr="007F0C0A" w:rsidRDefault="000A2434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«Личностн</w:t>
            </w:r>
            <w:proofErr w:type="gramStart"/>
            <w:r w:rsidRPr="007F0C0A">
              <w:rPr>
                <w:rFonts w:ascii="Times New Roman" w:hAnsi="Times New Roman" w:cs="Times New Roman"/>
                <w:szCs w:val="28"/>
              </w:rPr>
              <w:t>о-</w:t>
            </w:r>
            <w:proofErr w:type="gramEnd"/>
            <w:r w:rsidRPr="007F0C0A">
              <w:rPr>
                <w:rFonts w:ascii="Times New Roman" w:hAnsi="Times New Roman" w:cs="Times New Roman"/>
                <w:szCs w:val="28"/>
              </w:rPr>
              <w:t xml:space="preserve"> ориентированный подход в обучении с использованием технологии уровневой дифференциации»</w:t>
            </w:r>
          </w:p>
        </w:tc>
        <w:tc>
          <w:tcPr>
            <w:tcW w:w="3044" w:type="dxa"/>
          </w:tcPr>
          <w:p w:rsidR="00B5563C" w:rsidRPr="007F0C0A" w:rsidRDefault="000A2434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«Использование элементов ИКТ для повышения эффективности коррекционного процесса на уроках столярного дела»</w:t>
            </w:r>
          </w:p>
        </w:tc>
      </w:tr>
      <w:tr w:rsidR="00E75DB2" w:rsidRPr="007F0C0A" w:rsidTr="000A2434">
        <w:tc>
          <w:tcPr>
            <w:tcW w:w="528" w:type="dxa"/>
          </w:tcPr>
          <w:p w:rsidR="00B5563C" w:rsidRPr="007F0C0A" w:rsidRDefault="000A2434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1990" w:type="dxa"/>
          </w:tcPr>
          <w:p w:rsidR="00B5563C" w:rsidRPr="007F0C0A" w:rsidRDefault="000A2434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Нагиева Г.С.</w:t>
            </w:r>
          </w:p>
        </w:tc>
        <w:tc>
          <w:tcPr>
            <w:tcW w:w="3544" w:type="dxa"/>
          </w:tcPr>
          <w:p w:rsidR="00B5563C" w:rsidRPr="007F0C0A" w:rsidRDefault="00E75DB2" w:rsidP="00E75DB2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 xml:space="preserve">«Коррекция  и развитие познавательных процессов у детей с </w:t>
            </w:r>
            <w:proofErr w:type="spellStart"/>
            <w:r w:rsidRPr="007F0C0A">
              <w:rPr>
                <w:rFonts w:ascii="Times New Roman" w:hAnsi="Times New Roman" w:cs="Times New Roman"/>
                <w:szCs w:val="28"/>
              </w:rPr>
              <w:t>ОВЗ</w:t>
            </w:r>
            <w:proofErr w:type="spellEnd"/>
            <w:r w:rsidRPr="007F0C0A">
              <w:rPr>
                <w:rFonts w:ascii="Times New Roman" w:hAnsi="Times New Roman" w:cs="Times New Roman"/>
                <w:szCs w:val="28"/>
              </w:rPr>
              <w:t xml:space="preserve"> на уроках швейного дела с применением современных педагогических и информационных технологий»</w:t>
            </w:r>
          </w:p>
        </w:tc>
        <w:tc>
          <w:tcPr>
            <w:tcW w:w="3685" w:type="dxa"/>
          </w:tcPr>
          <w:p w:rsidR="00B5563C" w:rsidRPr="007F0C0A" w:rsidRDefault="00E75DB2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«Использование приемов активизации познавательной деятельности обучающихся на уроках швейного дела»</w:t>
            </w:r>
          </w:p>
        </w:tc>
        <w:tc>
          <w:tcPr>
            <w:tcW w:w="3301" w:type="dxa"/>
          </w:tcPr>
          <w:p w:rsidR="00B5563C" w:rsidRPr="007F0C0A" w:rsidRDefault="00E75DB2" w:rsidP="00E75DB2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 xml:space="preserve">«Способы формирования осознанных знаний и практических умений учащихся  и организация </w:t>
            </w:r>
            <w:proofErr w:type="gramStart"/>
            <w:r w:rsidRPr="007F0C0A">
              <w:rPr>
                <w:rFonts w:ascii="Times New Roman" w:hAnsi="Times New Roman" w:cs="Times New Roman"/>
                <w:szCs w:val="28"/>
              </w:rPr>
              <w:t>контроля за</w:t>
            </w:r>
            <w:proofErr w:type="gramEnd"/>
            <w:r w:rsidRPr="007F0C0A">
              <w:rPr>
                <w:rFonts w:ascii="Times New Roman" w:hAnsi="Times New Roman" w:cs="Times New Roman"/>
                <w:szCs w:val="28"/>
              </w:rPr>
              <w:t xml:space="preserve"> их результатами» </w:t>
            </w:r>
          </w:p>
        </w:tc>
        <w:tc>
          <w:tcPr>
            <w:tcW w:w="3044" w:type="dxa"/>
          </w:tcPr>
          <w:p w:rsidR="00B5563C" w:rsidRPr="007F0C0A" w:rsidRDefault="00E75DB2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 xml:space="preserve">«Значение нетрадиционных и интегрированных уроков при формировании знаний у учащихся с </w:t>
            </w:r>
            <w:proofErr w:type="spellStart"/>
            <w:r w:rsidRPr="007F0C0A">
              <w:rPr>
                <w:rFonts w:ascii="Times New Roman" w:hAnsi="Times New Roman" w:cs="Times New Roman"/>
                <w:szCs w:val="28"/>
              </w:rPr>
              <w:t>ОВЗ</w:t>
            </w:r>
            <w:proofErr w:type="spellEnd"/>
            <w:r w:rsidRPr="007F0C0A">
              <w:rPr>
                <w:rFonts w:ascii="Times New Roman" w:hAnsi="Times New Roman" w:cs="Times New Roman"/>
                <w:szCs w:val="28"/>
              </w:rPr>
              <w:t>»</w:t>
            </w:r>
          </w:p>
        </w:tc>
      </w:tr>
      <w:tr w:rsidR="00E75DB2" w:rsidRPr="007F0C0A" w:rsidTr="000A2434">
        <w:tc>
          <w:tcPr>
            <w:tcW w:w="528" w:type="dxa"/>
          </w:tcPr>
          <w:p w:rsidR="00B5563C" w:rsidRPr="007F0C0A" w:rsidRDefault="000A2434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1990" w:type="dxa"/>
          </w:tcPr>
          <w:p w:rsidR="00B5563C" w:rsidRPr="007F0C0A" w:rsidRDefault="00E75DB2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Расулова И.К.</w:t>
            </w:r>
          </w:p>
        </w:tc>
        <w:tc>
          <w:tcPr>
            <w:tcW w:w="3544" w:type="dxa"/>
          </w:tcPr>
          <w:p w:rsidR="00B5563C" w:rsidRPr="007F0C0A" w:rsidRDefault="00E75DB2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«Использование ИКТ как средство повышения знаний учащихся по предмету»</w:t>
            </w:r>
          </w:p>
        </w:tc>
        <w:tc>
          <w:tcPr>
            <w:tcW w:w="3685" w:type="dxa"/>
          </w:tcPr>
          <w:p w:rsidR="00B5563C" w:rsidRPr="007F0C0A" w:rsidRDefault="00E75DB2" w:rsidP="00915550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«Использование здо</w:t>
            </w:r>
            <w:r w:rsidR="00915550" w:rsidRPr="007F0C0A">
              <w:rPr>
                <w:rFonts w:ascii="Times New Roman" w:hAnsi="Times New Roman" w:cs="Times New Roman"/>
                <w:szCs w:val="28"/>
              </w:rPr>
              <w:t xml:space="preserve">ровьесберегающих технологий на уроках математики в коррекционной школе для детей с </w:t>
            </w:r>
            <w:proofErr w:type="spellStart"/>
            <w:r w:rsidR="00915550" w:rsidRPr="007F0C0A">
              <w:rPr>
                <w:rFonts w:ascii="Times New Roman" w:hAnsi="Times New Roman" w:cs="Times New Roman"/>
                <w:szCs w:val="28"/>
              </w:rPr>
              <w:t>ОВЗ</w:t>
            </w:r>
            <w:proofErr w:type="spellEnd"/>
            <w:r w:rsidR="00915550" w:rsidRPr="007F0C0A">
              <w:rPr>
                <w:rFonts w:ascii="Times New Roman" w:hAnsi="Times New Roman" w:cs="Times New Roman"/>
                <w:szCs w:val="28"/>
              </w:rPr>
              <w:t>»</w:t>
            </w:r>
          </w:p>
        </w:tc>
        <w:tc>
          <w:tcPr>
            <w:tcW w:w="3301" w:type="dxa"/>
          </w:tcPr>
          <w:p w:rsidR="00B5563C" w:rsidRPr="007F0C0A" w:rsidRDefault="00915550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«Использование ИКТ в образовательном процессе для  повышения мотивации к изучению предмета и качества образования»</w:t>
            </w:r>
          </w:p>
        </w:tc>
        <w:tc>
          <w:tcPr>
            <w:tcW w:w="3044" w:type="dxa"/>
          </w:tcPr>
          <w:p w:rsidR="00B5563C" w:rsidRPr="007F0C0A" w:rsidRDefault="00915550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«Современные технологии коррекционного обучения на уроках математики»</w:t>
            </w:r>
          </w:p>
        </w:tc>
      </w:tr>
      <w:tr w:rsidR="00E75DB2" w:rsidRPr="007F0C0A" w:rsidTr="000A2434">
        <w:tc>
          <w:tcPr>
            <w:tcW w:w="528" w:type="dxa"/>
          </w:tcPr>
          <w:p w:rsidR="00B5563C" w:rsidRPr="007F0C0A" w:rsidRDefault="00E75DB2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5.</w:t>
            </w:r>
          </w:p>
        </w:tc>
        <w:tc>
          <w:tcPr>
            <w:tcW w:w="1990" w:type="dxa"/>
          </w:tcPr>
          <w:p w:rsidR="00B5563C" w:rsidRPr="007F0C0A" w:rsidRDefault="00E75DB2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Тахмезова Е.В.</w:t>
            </w:r>
          </w:p>
        </w:tc>
        <w:tc>
          <w:tcPr>
            <w:tcW w:w="3544" w:type="dxa"/>
          </w:tcPr>
          <w:p w:rsidR="00B5563C" w:rsidRPr="007F0C0A" w:rsidRDefault="00915550" w:rsidP="00915550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 xml:space="preserve">«Современные технологии в деятельности учителя как основа эффективности образовательного процесса» </w:t>
            </w:r>
          </w:p>
        </w:tc>
        <w:tc>
          <w:tcPr>
            <w:tcW w:w="3685" w:type="dxa"/>
          </w:tcPr>
          <w:p w:rsidR="00B5563C" w:rsidRPr="007F0C0A" w:rsidRDefault="00915550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 xml:space="preserve">«Формирование и развитие мотивации обучения учащихся с </w:t>
            </w:r>
            <w:proofErr w:type="spellStart"/>
            <w:r w:rsidRPr="007F0C0A">
              <w:rPr>
                <w:rFonts w:ascii="Times New Roman" w:hAnsi="Times New Roman" w:cs="Times New Roman"/>
                <w:szCs w:val="28"/>
              </w:rPr>
              <w:t>ОВЗ</w:t>
            </w:r>
            <w:proofErr w:type="spellEnd"/>
            <w:r w:rsidRPr="007F0C0A">
              <w:rPr>
                <w:rFonts w:ascii="Times New Roman" w:hAnsi="Times New Roman" w:cs="Times New Roman"/>
                <w:szCs w:val="28"/>
              </w:rPr>
              <w:t xml:space="preserve"> с помощью ИКТ»</w:t>
            </w:r>
          </w:p>
        </w:tc>
        <w:tc>
          <w:tcPr>
            <w:tcW w:w="3301" w:type="dxa"/>
          </w:tcPr>
          <w:p w:rsidR="00B5563C" w:rsidRPr="007F0C0A" w:rsidRDefault="00915550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«Использование здоровьесберегающих технологий на уроках СБО»</w:t>
            </w:r>
          </w:p>
        </w:tc>
        <w:tc>
          <w:tcPr>
            <w:tcW w:w="3044" w:type="dxa"/>
          </w:tcPr>
          <w:p w:rsidR="00B5563C" w:rsidRPr="007F0C0A" w:rsidRDefault="00915550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«Формирование самостоятельности у учащихся через использование инструкционных и технологических карт»</w:t>
            </w:r>
          </w:p>
        </w:tc>
      </w:tr>
      <w:tr w:rsidR="00E75DB2" w:rsidRPr="007F0C0A" w:rsidTr="000A2434">
        <w:tc>
          <w:tcPr>
            <w:tcW w:w="528" w:type="dxa"/>
          </w:tcPr>
          <w:p w:rsidR="00B5563C" w:rsidRPr="007F0C0A" w:rsidRDefault="00E75DB2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6.</w:t>
            </w:r>
          </w:p>
        </w:tc>
        <w:tc>
          <w:tcPr>
            <w:tcW w:w="1990" w:type="dxa"/>
          </w:tcPr>
          <w:p w:rsidR="00B5563C" w:rsidRPr="007F0C0A" w:rsidRDefault="00E75DB2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Фараджева И.Б.</w:t>
            </w:r>
          </w:p>
        </w:tc>
        <w:tc>
          <w:tcPr>
            <w:tcW w:w="3544" w:type="dxa"/>
          </w:tcPr>
          <w:p w:rsidR="00B5563C" w:rsidRPr="007F0C0A" w:rsidRDefault="00915550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«Учет индивидуальных особенносте</w:t>
            </w:r>
            <w:proofErr w:type="gramStart"/>
            <w:r w:rsidRPr="007F0C0A">
              <w:rPr>
                <w:rFonts w:ascii="Times New Roman" w:hAnsi="Times New Roman" w:cs="Times New Roman"/>
                <w:szCs w:val="28"/>
              </w:rPr>
              <w:t>й-</w:t>
            </w:r>
            <w:proofErr w:type="gramEnd"/>
            <w:r w:rsidRPr="007F0C0A">
              <w:rPr>
                <w:rFonts w:ascii="Times New Roman" w:hAnsi="Times New Roman" w:cs="Times New Roman"/>
                <w:szCs w:val="28"/>
              </w:rPr>
              <w:t xml:space="preserve"> основа дифференцированного </w:t>
            </w:r>
            <w:r w:rsidR="00A212A9" w:rsidRPr="007F0C0A">
              <w:rPr>
                <w:rFonts w:ascii="Times New Roman" w:hAnsi="Times New Roman" w:cs="Times New Roman"/>
                <w:szCs w:val="28"/>
              </w:rPr>
              <w:t xml:space="preserve">обучения  учащихся с </w:t>
            </w:r>
            <w:proofErr w:type="spellStart"/>
            <w:r w:rsidR="00A212A9" w:rsidRPr="007F0C0A">
              <w:rPr>
                <w:rFonts w:ascii="Times New Roman" w:hAnsi="Times New Roman" w:cs="Times New Roman"/>
                <w:szCs w:val="28"/>
              </w:rPr>
              <w:t>ОВЗ</w:t>
            </w:r>
            <w:proofErr w:type="spellEnd"/>
            <w:r w:rsidR="00A212A9" w:rsidRPr="007F0C0A">
              <w:rPr>
                <w:rFonts w:ascii="Times New Roman" w:hAnsi="Times New Roman" w:cs="Times New Roman"/>
                <w:szCs w:val="28"/>
              </w:rPr>
              <w:t xml:space="preserve"> на уроках ремесла»</w:t>
            </w:r>
          </w:p>
        </w:tc>
        <w:tc>
          <w:tcPr>
            <w:tcW w:w="3685" w:type="dxa"/>
          </w:tcPr>
          <w:p w:rsidR="00B5563C" w:rsidRPr="007F0C0A" w:rsidRDefault="00A212A9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 xml:space="preserve">«Современные образовательные технологии, обеспечивающие социализацию детей с </w:t>
            </w:r>
            <w:proofErr w:type="spellStart"/>
            <w:r w:rsidRPr="007F0C0A">
              <w:rPr>
                <w:rFonts w:ascii="Times New Roman" w:hAnsi="Times New Roman" w:cs="Times New Roman"/>
                <w:szCs w:val="28"/>
              </w:rPr>
              <w:t>ОВЗ</w:t>
            </w:r>
            <w:proofErr w:type="spellEnd"/>
            <w:r w:rsidRPr="007F0C0A">
              <w:rPr>
                <w:rFonts w:ascii="Times New Roman" w:hAnsi="Times New Roman" w:cs="Times New Roman"/>
                <w:szCs w:val="28"/>
              </w:rPr>
              <w:t>, в учебной работе»</w:t>
            </w:r>
          </w:p>
        </w:tc>
        <w:tc>
          <w:tcPr>
            <w:tcW w:w="3301" w:type="dxa"/>
          </w:tcPr>
          <w:p w:rsidR="00B5563C" w:rsidRPr="007F0C0A" w:rsidRDefault="00A212A9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«Дифференцированное обучение на уроках  ремесла в коррекционной школе»</w:t>
            </w:r>
          </w:p>
        </w:tc>
        <w:tc>
          <w:tcPr>
            <w:tcW w:w="3044" w:type="dxa"/>
          </w:tcPr>
          <w:p w:rsidR="00B5563C" w:rsidRPr="007F0C0A" w:rsidRDefault="00A212A9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«Приемы и методы активизации познавательной деятельности на уроках ремесла»</w:t>
            </w:r>
          </w:p>
        </w:tc>
      </w:tr>
      <w:tr w:rsidR="00E75DB2" w:rsidRPr="007F0C0A" w:rsidTr="000A2434">
        <w:tc>
          <w:tcPr>
            <w:tcW w:w="528" w:type="dxa"/>
          </w:tcPr>
          <w:p w:rsidR="00B5563C" w:rsidRPr="007F0C0A" w:rsidRDefault="00E75DB2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7.</w:t>
            </w:r>
          </w:p>
        </w:tc>
        <w:tc>
          <w:tcPr>
            <w:tcW w:w="1990" w:type="dxa"/>
          </w:tcPr>
          <w:p w:rsidR="00B5563C" w:rsidRPr="007F0C0A" w:rsidRDefault="00E75DB2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Фатулаев А.З.</w:t>
            </w:r>
          </w:p>
        </w:tc>
        <w:tc>
          <w:tcPr>
            <w:tcW w:w="3544" w:type="dxa"/>
          </w:tcPr>
          <w:p w:rsidR="00B5563C" w:rsidRPr="007F0C0A" w:rsidRDefault="007B3F35" w:rsidP="007F0C0A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«Создание условий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коррек</w:t>
            </w:r>
            <w:r w:rsidR="00A212A9" w:rsidRPr="007F0C0A">
              <w:rPr>
                <w:rFonts w:ascii="Times New Roman" w:hAnsi="Times New Roman" w:cs="Times New Roman"/>
                <w:szCs w:val="28"/>
              </w:rPr>
              <w:t>ционн</w:t>
            </w:r>
            <w:proofErr w:type="gramStart"/>
            <w:r w:rsidR="00A212A9" w:rsidRPr="007F0C0A">
              <w:rPr>
                <w:rFonts w:ascii="Times New Roman" w:hAnsi="Times New Roman" w:cs="Times New Roman"/>
                <w:szCs w:val="28"/>
              </w:rPr>
              <w:t>о</w:t>
            </w:r>
            <w:proofErr w:type="spellEnd"/>
            <w:r w:rsidR="00A212A9" w:rsidRPr="007F0C0A">
              <w:rPr>
                <w:rFonts w:ascii="Times New Roman" w:hAnsi="Times New Roman" w:cs="Times New Roman"/>
                <w:szCs w:val="28"/>
              </w:rPr>
              <w:t>-</w:t>
            </w:r>
            <w:proofErr w:type="gramEnd"/>
            <w:r w:rsidR="00A212A9" w:rsidRPr="007F0C0A">
              <w:rPr>
                <w:rFonts w:ascii="Times New Roman" w:hAnsi="Times New Roman" w:cs="Times New Roman"/>
                <w:szCs w:val="28"/>
              </w:rPr>
              <w:t xml:space="preserve"> развивающего сопровождения</w:t>
            </w:r>
            <w:r w:rsidR="007F0C0A" w:rsidRPr="007F0C0A">
              <w:rPr>
                <w:rFonts w:ascii="Times New Roman" w:hAnsi="Times New Roman" w:cs="Times New Roman"/>
                <w:szCs w:val="28"/>
              </w:rPr>
              <w:t xml:space="preserve"> учебного процесса </w:t>
            </w:r>
            <w:r w:rsidR="00A212A9" w:rsidRPr="007F0C0A">
              <w:rPr>
                <w:rFonts w:ascii="Times New Roman" w:hAnsi="Times New Roman" w:cs="Times New Roman"/>
                <w:szCs w:val="28"/>
              </w:rPr>
              <w:t xml:space="preserve"> учащихся с </w:t>
            </w:r>
            <w:proofErr w:type="spellStart"/>
            <w:r w:rsidR="00A212A9" w:rsidRPr="007F0C0A">
              <w:rPr>
                <w:rFonts w:ascii="Times New Roman" w:hAnsi="Times New Roman" w:cs="Times New Roman"/>
                <w:szCs w:val="28"/>
              </w:rPr>
              <w:t>ОВЗ</w:t>
            </w:r>
            <w:proofErr w:type="spellEnd"/>
            <w:r w:rsidR="00A212A9" w:rsidRPr="007F0C0A">
              <w:rPr>
                <w:rFonts w:ascii="Times New Roman" w:hAnsi="Times New Roman" w:cs="Times New Roman"/>
                <w:szCs w:val="28"/>
              </w:rPr>
              <w:t xml:space="preserve">» </w:t>
            </w:r>
          </w:p>
        </w:tc>
        <w:tc>
          <w:tcPr>
            <w:tcW w:w="3685" w:type="dxa"/>
          </w:tcPr>
          <w:p w:rsidR="00B5563C" w:rsidRPr="007F0C0A" w:rsidRDefault="00A212A9" w:rsidP="00A212A9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>«Основные направления организации профессиональн</w:t>
            </w:r>
            <w:proofErr w:type="gramStart"/>
            <w:r w:rsidRPr="007F0C0A">
              <w:rPr>
                <w:rFonts w:ascii="Times New Roman" w:hAnsi="Times New Roman" w:cs="Times New Roman"/>
                <w:szCs w:val="28"/>
              </w:rPr>
              <w:t>о-</w:t>
            </w:r>
            <w:proofErr w:type="gramEnd"/>
            <w:r w:rsidRPr="007F0C0A">
              <w:rPr>
                <w:rFonts w:ascii="Times New Roman" w:hAnsi="Times New Roman" w:cs="Times New Roman"/>
                <w:szCs w:val="28"/>
              </w:rPr>
              <w:t xml:space="preserve"> трудового обучения детей</w:t>
            </w:r>
            <w:r w:rsidR="007F0C0A" w:rsidRPr="007F0C0A">
              <w:rPr>
                <w:rFonts w:ascii="Times New Roman" w:hAnsi="Times New Roman" w:cs="Times New Roman"/>
                <w:szCs w:val="28"/>
              </w:rPr>
              <w:t xml:space="preserve"> с </w:t>
            </w:r>
            <w:proofErr w:type="spellStart"/>
            <w:r w:rsidR="007F0C0A" w:rsidRPr="007F0C0A">
              <w:rPr>
                <w:rFonts w:ascii="Times New Roman" w:hAnsi="Times New Roman" w:cs="Times New Roman"/>
                <w:szCs w:val="28"/>
              </w:rPr>
              <w:t>ОВЗ</w:t>
            </w:r>
            <w:proofErr w:type="spellEnd"/>
            <w:r w:rsidR="007F0C0A" w:rsidRPr="007F0C0A">
              <w:rPr>
                <w:rFonts w:ascii="Times New Roman" w:hAnsi="Times New Roman" w:cs="Times New Roman"/>
                <w:szCs w:val="28"/>
              </w:rPr>
              <w:t>»</w:t>
            </w:r>
            <w:r w:rsidRPr="007F0C0A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3301" w:type="dxa"/>
          </w:tcPr>
          <w:p w:rsidR="00B5563C" w:rsidRPr="007F0C0A" w:rsidRDefault="007F0C0A" w:rsidP="007F0C0A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 xml:space="preserve">«Проблемное обучение на уроках технологии в коррекционной школе 8 вида» </w:t>
            </w:r>
          </w:p>
        </w:tc>
        <w:tc>
          <w:tcPr>
            <w:tcW w:w="3044" w:type="dxa"/>
          </w:tcPr>
          <w:p w:rsidR="00B5563C" w:rsidRPr="007F0C0A" w:rsidRDefault="007F0C0A">
            <w:pPr>
              <w:rPr>
                <w:rFonts w:ascii="Times New Roman" w:hAnsi="Times New Roman" w:cs="Times New Roman"/>
                <w:szCs w:val="28"/>
              </w:rPr>
            </w:pPr>
            <w:r w:rsidRPr="007F0C0A">
              <w:rPr>
                <w:rFonts w:ascii="Times New Roman" w:hAnsi="Times New Roman" w:cs="Times New Roman"/>
                <w:szCs w:val="28"/>
              </w:rPr>
              <w:t xml:space="preserve">«Методические приемы повышения познавательной активности </w:t>
            </w:r>
            <w:proofErr w:type="gramStart"/>
            <w:r w:rsidRPr="007F0C0A">
              <w:rPr>
                <w:rFonts w:ascii="Times New Roman" w:hAnsi="Times New Roman" w:cs="Times New Roman"/>
                <w:szCs w:val="28"/>
              </w:rPr>
              <w:t>обучающихся</w:t>
            </w:r>
            <w:proofErr w:type="gramEnd"/>
            <w:r w:rsidRPr="007F0C0A">
              <w:rPr>
                <w:rFonts w:ascii="Times New Roman" w:hAnsi="Times New Roman" w:cs="Times New Roman"/>
                <w:szCs w:val="28"/>
              </w:rPr>
              <w:t xml:space="preserve"> в коррекционной школе 8 вида»</w:t>
            </w:r>
          </w:p>
        </w:tc>
      </w:tr>
    </w:tbl>
    <w:p w:rsidR="00B5563C" w:rsidRPr="00B5563C" w:rsidRDefault="00B5563C">
      <w:pPr>
        <w:rPr>
          <w:rFonts w:ascii="Times New Roman" w:hAnsi="Times New Roman" w:cs="Times New Roman"/>
          <w:sz w:val="28"/>
          <w:szCs w:val="28"/>
        </w:rPr>
      </w:pPr>
    </w:p>
    <w:sectPr w:rsidR="00B5563C" w:rsidRPr="00B5563C" w:rsidSect="007F0C0A">
      <w:pgSz w:w="16838" w:h="11906" w:orient="landscape"/>
      <w:pgMar w:top="284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63C"/>
    <w:rsid w:val="000A2434"/>
    <w:rsid w:val="007B3F35"/>
    <w:rsid w:val="007F0C0A"/>
    <w:rsid w:val="008C294C"/>
    <w:rsid w:val="00915550"/>
    <w:rsid w:val="00A212A9"/>
    <w:rsid w:val="00B5563C"/>
    <w:rsid w:val="00E414E0"/>
    <w:rsid w:val="00E75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6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2019-06-15T13:18:00Z</dcterms:created>
  <dcterms:modified xsi:type="dcterms:W3CDTF">2019-06-16T09:51:00Z</dcterms:modified>
</cp:coreProperties>
</file>